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75" w:rsidRPr="00F12765" w:rsidRDefault="00382C75" w:rsidP="00382C75">
      <w:pPr>
        <w:tabs>
          <w:tab w:val="left" w:pos="2100"/>
        </w:tabs>
        <w:rPr>
          <w:sz w:val="20"/>
          <w:szCs w:val="20"/>
        </w:rPr>
      </w:pPr>
      <w:r w:rsidRPr="00F12765">
        <w:rPr>
          <w:sz w:val="20"/>
          <w:szCs w:val="20"/>
        </w:rPr>
        <w:t>Обсуждено на С</w:t>
      </w:r>
      <w:r>
        <w:rPr>
          <w:sz w:val="20"/>
          <w:szCs w:val="20"/>
        </w:rPr>
        <w:t xml:space="preserve">овете          </w:t>
      </w:r>
      <w:r w:rsidRPr="00F12765">
        <w:rPr>
          <w:sz w:val="20"/>
          <w:szCs w:val="20"/>
        </w:rPr>
        <w:t xml:space="preserve"> Обсуждено                         </w:t>
      </w:r>
      <w:r>
        <w:rPr>
          <w:sz w:val="20"/>
          <w:szCs w:val="20"/>
        </w:rPr>
        <w:t xml:space="preserve"> Согласовано </w:t>
      </w:r>
      <w:r w:rsidRPr="00F12765">
        <w:rPr>
          <w:sz w:val="20"/>
          <w:szCs w:val="20"/>
        </w:rPr>
        <w:t xml:space="preserve">            </w:t>
      </w:r>
      <w:r>
        <w:rPr>
          <w:sz w:val="20"/>
          <w:szCs w:val="20"/>
        </w:rPr>
        <w:t xml:space="preserve">                 </w:t>
      </w:r>
      <w:r w:rsidRPr="00F12765">
        <w:rPr>
          <w:sz w:val="20"/>
          <w:szCs w:val="20"/>
        </w:rPr>
        <w:t>Утверждаю:</w:t>
      </w:r>
    </w:p>
    <w:p w:rsidR="00382C75" w:rsidRDefault="00382C75" w:rsidP="00382C75">
      <w:pPr>
        <w:tabs>
          <w:tab w:val="left" w:pos="2100"/>
        </w:tabs>
        <w:rPr>
          <w:sz w:val="20"/>
          <w:szCs w:val="20"/>
        </w:rPr>
      </w:pPr>
      <w:r w:rsidRPr="00F12765">
        <w:rPr>
          <w:sz w:val="20"/>
          <w:szCs w:val="20"/>
        </w:rPr>
        <w:t>старшеклассников</w:t>
      </w:r>
      <w:r>
        <w:rPr>
          <w:sz w:val="20"/>
          <w:szCs w:val="20"/>
        </w:rPr>
        <w:t xml:space="preserve">                 П</w:t>
      </w:r>
      <w:r w:rsidRPr="00F12765">
        <w:rPr>
          <w:sz w:val="20"/>
          <w:szCs w:val="20"/>
        </w:rPr>
        <w:t xml:space="preserve">едагогическом совете     </w:t>
      </w:r>
      <w:r>
        <w:rPr>
          <w:sz w:val="20"/>
          <w:szCs w:val="20"/>
        </w:rPr>
        <w:t>Управляющий совет</w:t>
      </w:r>
      <w:r w:rsidRPr="00F12765">
        <w:rPr>
          <w:sz w:val="20"/>
          <w:szCs w:val="20"/>
        </w:rPr>
        <w:t xml:space="preserve">        </w:t>
      </w:r>
      <w:r>
        <w:rPr>
          <w:sz w:val="20"/>
          <w:szCs w:val="20"/>
        </w:rPr>
        <w:t xml:space="preserve">          Директор МБОУ Порошинская</w:t>
      </w:r>
      <w:r w:rsidRPr="00F12765">
        <w:rPr>
          <w:sz w:val="20"/>
          <w:szCs w:val="20"/>
        </w:rPr>
        <w:t xml:space="preserve"> </w:t>
      </w:r>
    </w:p>
    <w:p w:rsidR="00382C75" w:rsidRPr="00F12765" w:rsidRDefault="00382C75" w:rsidP="00382C75">
      <w:pPr>
        <w:tabs>
          <w:tab w:val="left" w:pos="2100"/>
        </w:tabs>
        <w:rPr>
          <w:sz w:val="20"/>
          <w:szCs w:val="20"/>
        </w:rPr>
      </w:pPr>
      <w:r w:rsidRPr="00F12765">
        <w:rPr>
          <w:sz w:val="20"/>
          <w:szCs w:val="20"/>
        </w:rPr>
        <w:t xml:space="preserve">протокол № </w:t>
      </w:r>
      <w:r>
        <w:rPr>
          <w:sz w:val="20"/>
          <w:szCs w:val="20"/>
        </w:rPr>
        <w:t>1</w:t>
      </w:r>
      <w:r w:rsidRPr="00F12765">
        <w:rPr>
          <w:sz w:val="20"/>
          <w:szCs w:val="20"/>
        </w:rPr>
        <w:t xml:space="preserve">         </w:t>
      </w:r>
      <w:r>
        <w:rPr>
          <w:sz w:val="20"/>
          <w:szCs w:val="20"/>
        </w:rPr>
        <w:t xml:space="preserve">                </w:t>
      </w:r>
      <w:r w:rsidRPr="00F12765">
        <w:rPr>
          <w:sz w:val="20"/>
          <w:szCs w:val="20"/>
        </w:rPr>
        <w:t>протокол №</w:t>
      </w:r>
      <w:r>
        <w:rPr>
          <w:sz w:val="20"/>
          <w:szCs w:val="20"/>
        </w:rPr>
        <w:t xml:space="preserve"> 1</w:t>
      </w:r>
      <w:r w:rsidRPr="00F12765">
        <w:rPr>
          <w:sz w:val="20"/>
          <w:szCs w:val="20"/>
        </w:rPr>
        <w:t xml:space="preserve">                </w:t>
      </w:r>
      <w:r>
        <w:rPr>
          <w:sz w:val="20"/>
          <w:szCs w:val="20"/>
        </w:rPr>
        <w:t xml:space="preserve">      </w:t>
      </w:r>
      <w:r w:rsidRPr="00F12765">
        <w:rPr>
          <w:sz w:val="20"/>
          <w:szCs w:val="20"/>
        </w:rPr>
        <w:t xml:space="preserve"> </w:t>
      </w:r>
      <w:r>
        <w:rPr>
          <w:sz w:val="20"/>
          <w:szCs w:val="20"/>
        </w:rPr>
        <w:t>Председатель</w:t>
      </w:r>
      <w:r w:rsidRPr="00F12765">
        <w:rPr>
          <w:sz w:val="20"/>
          <w:szCs w:val="20"/>
        </w:rPr>
        <w:t xml:space="preserve">   </w:t>
      </w:r>
      <w:r>
        <w:rPr>
          <w:sz w:val="20"/>
          <w:szCs w:val="20"/>
        </w:rPr>
        <w:t xml:space="preserve">                     </w:t>
      </w:r>
      <w:r w:rsidRPr="00F12765">
        <w:rPr>
          <w:sz w:val="20"/>
          <w:szCs w:val="20"/>
        </w:rPr>
        <w:t xml:space="preserve">СОШ </w:t>
      </w:r>
    </w:p>
    <w:p w:rsidR="00382C75" w:rsidRPr="00F12765" w:rsidRDefault="00382C75" w:rsidP="00382C75">
      <w:pPr>
        <w:tabs>
          <w:tab w:val="left" w:pos="2100"/>
        </w:tabs>
        <w:rPr>
          <w:sz w:val="20"/>
          <w:szCs w:val="20"/>
        </w:rPr>
      </w:pPr>
      <w:r w:rsidRPr="00F12765">
        <w:rPr>
          <w:sz w:val="20"/>
          <w:szCs w:val="20"/>
        </w:rPr>
        <w:t xml:space="preserve">от </w:t>
      </w:r>
      <w:r>
        <w:rPr>
          <w:sz w:val="20"/>
          <w:szCs w:val="20"/>
        </w:rPr>
        <w:t xml:space="preserve"> 02.04.2015</w:t>
      </w:r>
      <w:r>
        <w:rPr>
          <w:sz w:val="20"/>
          <w:szCs w:val="20"/>
        </w:rPr>
        <w:tab/>
        <w:t xml:space="preserve">        </w:t>
      </w:r>
      <w:r w:rsidRPr="00F12765">
        <w:rPr>
          <w:sz w:val="20"/>
          <w:szCs w:val="20"/>
        </w:rPr>
        <w:t xml:space="preserve">от </w:t>
      </w:r>
      <w:r>
        <w:rPr>
          <w:sz w:val="20"/>
          <w:szCs w:val="20"/>
        </w:rPr>
        <w:t>30.08.</w:t>
      </w:r>
      <w:r w:rsidRPr="00F12765">
        <w:rPr>
          <w:sz w:val="20"/>
          <w:szCs w:val="20"/>
        </w:rPr>
        <w:t xml:space="preserve"> 20</w:t>
      </w:r>
      <w:r>
        <w:rPr>
          <w:sz w:val="20"/>
          <w:szCs w:val="20"/>
        </w:rPr>
        <w:t xml:space="preserve">15г                   _______ М.С.Шестакова              </w:t>
      </w:r>
      <w:r w:rsidRPr="00F12765">
        <w:rPr>
          <w:sz w:val="20"/>
          <w:szCs w:val="20"/>
        </w:rPr>
        <w:t>___________</w:t>
      </w:r>
      <w:r>
        <w:rPr>
          <w:sz w:val="20"/>
          <w:szCs w:val="20"/>
        </w:rPr>
        <w:t>Г.Н.Реунков</w:t>
      </w:r>
      <w:r w:rsidRPr="00F12765">
        <w:rPr>
          <w:sz w:val="20"/>
          <w:szCs w:val="20"/>
        </w:rPr>
        <w:t xml:space="preserve">                                              </w:t>
      </w:r>
    </w:p>
    <w:p w:rsidR="00382C75" w:rsidRPr="00F12765" w:rsidRDefault="00382C75" w:rsidP="00382C75">
      <w:pPr>
        <w:tabs>
          <w:tab w:val="left" w:pos="2100"/>
        </w:tabs>
        <w:rPr>
          <w:sz w:val="20"/>
          <w:szCs w:val="20"/>
        </w:rPr>
      </w:pPr>
      <w:r w:rsidRPr="00F12765">
        <w:rPr>
          <w:sz w:val="20"/>
          <w:szCs w:val="20"/>
        </w:rPr>
        <w:t xml:space="preserve">                                                                                  </w:t>
      </w:r>
      <w:r>
        <w:rPr>
          <w:sz w:val="20"/>
          <w:szCs w:val="20"/>
        </w:rPr>
        <w:t xml:space="preserve">            п</w:t>
      </w:r>
      <w:r w:rsidRPr="00F12765">
        <w:rPr>
          <w:sz w:val="20"/>
          <w:szCs w:val="20"/>
        </w:rPr>
        <w:t xml:space="preserve">ротокол № </w:t>
      </w:r>
      <w:r>
        <w:rPr>
          <w:sz w:val="20"/>
          <w:szCs w:val="20"/>
        </w:rPr>
        <w:t xml:space="preserve">1 </w:t>
      </w:r>
      <w:r w:rsidRPr="00F12765">
        <w:rPr>
          <w:sz w:val="20"/>
          <w:szCs w:val="20"/>
        </w:rPr>
        <w:t xml:space="preserve">от </w:t>
      </w:r>
      <w:r>
        <w:rPr>
          <w:sz w:val="20"/>
          <w:szCs w:val="20"/>
        </w:rPr>
        <w:t>02.09.2015</w:t>
      </w:r>
      <w:r w:rsidRPr="00F12765">
        <w:rPr>
          <w:sz w:val="20"/>
          <w:szCs w:val="20"/>
        </w:rPr>
        <w:t xml:space="preserve">       </w:t>
      </w:r>
      <w:r>
        <w:rPr>
          <w:sz w:val="20"/>
          <w:szCs w:val="20"/>
        </w:rPr>
        <w:t>приказ № 42 от 02.09.2015</w:t>
      </w:r>
      <w:r w:rsidRPr="00F12765">
        <w:rPr>
          <w:sz w:val="20"/>
          <w:szCs w:val="20"/>
        </w:rPr>
        <w:t xml:space="preserve">                                                                                                                                                               </w:t>
      </w:r>
    </w:p>
    <w:p w:rsidR="00382C75" w:rsidRPr="00F12765" w:rsidRDefault="00382C75" w:rsidP="00382C75">
      <w:pPr>
        <w:tabs>
          <w:tab w:val="left" w:pos="2100"/>
          <w:tab w:val="left" w:pos="6960"/>
        </w:tabs>
        <w:rPr>
          <w:sz w:val="20"/>
          <w:szCs w:val="20"/>
        </w:rPr>
      </w:pPr>
    </w:p>
    <w:p w:rsidR="00382C75" w:rsidRPr="00EC6492" w:rsidRDefault="00382C75" w:rsidP="00382C75">
      <w:pPr>
        <w:tabs>
          <w:tab w:val="left" w:pos="2100"/>
        </w:tabs>
        <w:rPr>
          <w:b/>
        </w:rPr>
      </w:pPr>
      <w:r>
        <w:rPr>
          <w:b/>
        </w:rPr>
        <w:t xml:space="preserve">                                                                                                                              </w:t>
      </w:r>
    </w:p>
    <w:p w:rsidR="00382C75" w:rsidRPr="00EB615D" w:rsidRDefault="00382C75" w:rsidP="00382C75">
      <w:pPr>
        <w:jc w:val="center"/>
        <w:rPr>
          <w:b/>
        </w:rPr>
      </w:pPr>
      <w:r>
        <w:rPr>
          <w:b/>
        </w:rPr>
        <w:t>П</w:t>
      </w:r>
      <w:r w:rsidRPr="00EB615D">
        <w:rPr>
          <w:b/>
        </w:rPr>
        <w:t>РАВИЛА</w:t>
      </w:r>
    </w:p>
    <w:p w:rsidR="00382C75" w:rsidRPr="005A7058" w:rsidRDefault="00382C75" w:rsidP="00382C75">
      <w:pPr>
        <w:jc w:val="center"/>
        <w:rPr>
          <w:b/>
        </w:rPr>
      </w:pPr>
      <w:r w:rsidRPr="00EB615D">
        <w:rPr>
          <w:b/>
        </w:rPr>
        <w:t>внутреннего ра</w:t>
      </w:r>
      <w:r>
        <w:rPr>
          <w:b/>
        </w:rPr>
        <w:t>спорядка для обучающихся МБОУ Порошинская  СОШ</w:t>
      </w:r>
    </w:p>
    <w:p w:rsidR="00382C75" w:rsidRPr="00EB615D" w:rsidRDefault="00382C75" w:rsidP="00382C75">
      <w:pPr>
        <w:jc w:val="center"/>
        <w:rPr>
          <w:b/>
        </w:rPr>
      </w:pPr>
    </w:p>
    <w:p w:rsidR="00382C75" w:rsidRPr="00EB615D" w:rsidRDefault="00382C75" w:rsidP="00382C75">
      <w:pPr>
        <w:numPr>
          <w:ilvl w:val="0"/>
          <w:numId w:val="1"/>
        </w:numPr>
        <w:jc w:val="both"/>
      </w:pPr>
      <w:r w:rsidRPr="00EB615D">
        <w:rPr>
          <w:b/>
        </w:rPr>
        <w:t>Общие положения.</w:t>
      </w:r>
    </w:p>
    <w:p w:rsidR="00382C75" w:rsidRPr="00EB615D" w:rsidRDefault="00382C75" w:rsidP="00382C75">
      <w:pPr>
        <w:tabs>
          <w:tab w:val="num" w:pos="0"/>
        </w:tabs>
        <w:jc w:val="both"/>
      </w:pPr>
      <w:r w:rsidRPr="00EB615D">
        <w:tab/>
        <w:t>1.1. Настоящие правила внутреннего распорядка для обучающихся (далее – Правила), разработаны в соответствии с</w:t>
      </w:r>
      <w:r w:rsidRPr="00272C1C">
        <w:rPr>
          <w:bCs/>
          <w:color w:val="000000"/>
        </w:rPr>
        <w:t xml:space="preserve"> </w:t>
      </w:r>
      <w:r>
        <w:rPr>
          <w:bCs/>
          <w:color w:val="000000"/>
        </w:rPr>
        <w:t>Конституцией Российской Федерации, Конвенцией о правах ребёнка, Законом Российской федерации «Об образовании в Российской Федерации»</w:t>
      </w:r>
      <w:r w:rsidRPr="00304720">
        <w:t xml:space="preserve"> </w:t>
      </w:r>
      <w:r>
        <w:t xml:space="preserve">№ </w:t>
      </w:r>
      <w:r w:rsidRPr="00304720">
        <w:rPr>
          <w:bCs/>
          <w:color w:val="000000"/>
        </w:rPr>
        <w:t>273 от 29.12.2012г</w:t>
      </w:r>
      <w:r>
        <w:rPr>
          <w:bCs/>
          <w:color w:val="000000"/>
        </w:rPr>
        <w:t>,</w:t>
      </w:r>
      <w:r w:rsidRPr="00EB615D">
        <w:t xml:space="preserve"> Уставом образовательного учреждения (далее – ОУ).</w:t>
      </w:r>
    </w:p>
    <w:p w:rsidR="00382C75" w:rsidRPr="00EB615D" w:rsidRDefault="00382C75" w:rsidP="00382C75">
      <w:pPr>
        <w:tabs>
          <w:tab w:val="num" w:pos="0"/>
        </w:tabs>
        <w:jc w:val="both"/>
      </w:pPr>
      <w:r w:rsidRPr="00EB615D">
        <w:tab/>
        <w:t>1.2. Настоящие правила устанавливают учебный распорядок для обучающихся,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382C75" w:rsidRPr="00EB615D" w:rsidRDefault="00382C75" w:rsidP="00382C75">
      <w:pPr>
        <w:tabs>
          <w:tab w:val="num" w:pos="0"/>
        </w:tabs>
        <w:jc w:val="both"/>
      </w:pPr>
      <w:r w:rsidRPr="00EB615D">
        <w:tab/>
        <w:t>1.3. Цели Правил:</w:t>
      </w:r>
    </w:p>
    <w:p w:rsidR="00382C75" w:rsidRPr="00EB615D" w:rsidRDefault="00382C75" w:rsidP="00382C75">
      <w:pPr>
        <w:tabs>
          <w:tab w:val="num" w:pos="0"/>
        </w:tabs>
        <w:ind w:left="540"/>
        <w:jc w:val="both"/>
      </w:pPr>
      <w:r w:rsidRPr="00EB615D">
        <w:t xml:space="preserve">- создание нормальной рабочей обстановки, необходимой для организации учебно-воспитательного процесса, </w:t>
      </w:r>
    </w:p>
    <w:p w:rsidR="00382C75" w:rsidRPr="00EB615D" w:rsidRDefault="00382C75" w:rsidP="00382C75">
      <w:pPr>
        <w:tabs>
          <w:tab w:val="num" w:pos="0"/>
        </w:tabs>
        <w:ind w:left="360"/>
        <w:jc w:val="both"/>
      </w:pPr>
      <w:r w:rsidRPr="00EB615D">
        <w:t>- обеспечение успешного освоения обучающихся образовательных программ,</w:t>
      </w:r>
    </w:p>
    <w:p w:rsidR="00382C75" w:rsidRPr="00EB615D" w:rsidRDefault="00382C75" w:rsidP="00382C75">
      <w:pPr>
        <w:tabs>
          <w:tab w:val="num" w:pos="0"/>
        </w:tabs>
        <w:ind w:left="360"/>
        <w:jc w:val="both"/>
      </w:pPr>
      <w:r w:rsidRPr="00EB615D">
        <w:t>- воспитание уважения к личности, ее правам,</w:t>
      </w:r>
    </w:p>
    <w:p w:rsidR="00382C75" w:rsidRPr="00EB615D" w:rsidRDefault="00382C75" w:rsidP="00382C75">
      <w:pPr>
        <w:tabs>
          <w:tab w:val="num" w:pos="0"/>
        </w:tabs>
        <w:ind w:left="360"/>
        <w:jc w:val="both"/>
      </w:pPr>
      <w:r w:rsidRPr="00EB615D">
        <w:t>- развитие культуры поведения и навыков общения.</w:t>
      </w:r>
    </w:p>
    <w:p w:rsidR="00382C75" w:rsidRDefault="00382C75" w:rsidP="00382C75">
      <w:pPr>
        <w:tabs>
          <w:tab w:val="num" w:pos="0"/>
        </w:tabs>
        <w:jc w:val="both"/>
      </w:pPr>
      <w:r w:rsidRPr="00EB615D">
        <w:tab/>
        <w:t>1.4. 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ОУ недопустимо</w:t>
      </w:r>
      <w:r>
        <w:t>.</w:t>
      </w:r>
    </w:p>
    <w:p w:rsidR="00382C75" w:rsidRPr="00EB615D" w:rsidRDefault="00382C75" w:rsidP="00382C75">
      <w:pPr>
        <w:tabs>
          <w:tab w:val="num" w:pos="0"/>
        </w:tabs>
        <w:jc w:val="both"/>
      </w:pPr>
    </w:p>
    <w:p w:rsidR="00382C75" w:rsidRDefault="00382C75" w:rsidP="00382C75">
      <w:pPr>
        <w:numPr>
          <w:ilvl w:val="0"/>
          <w:numId w:val="2"/>
        </w:numPr>
        <w:jc w:val="both"/>
        <w:rPr>
          <w:b/>
        </w:rPr>
      </w:pPr>
      <w:r>
        <w:rPr>
          <w:b/>
        </w:rPr>
        <w:t>Основные п</w:t>
      </w:r>
      <w:r w:rsidRPr="00EB615D">
        <w:rPr>
          <w:b/>
        </w:rPr>
        <w:t xml:space="preserve">рава </w:t>
      </w:r>
      <w:r>
        <w:rPr>
          <w:b/>
        </w:rPr>
        <w:t xml:space="preserve"> </w:t>
      </w:r>
      <w:r w:rsidRPr="00EB615D">
        <w:rPr>
          <w:b/>
        </w:rPr>
        <w:t>обучающихся</w:t>
      </w:r>
      <w:r>
        <w:rPr>
          <w:b/>
        </w:rPr>
        <w:t xml:space="preserve"> и меры их  социальной поддержки и стимулирования.</w:t>
      </w:r>
    </w:p>
    <w:p w:rsidR="00382C75" w:rsidRPr="005E5C46" w:rsidRDefault="00382C75" w:rsidP="00382C75">
      <w:pPr>
        <w:ind w:firstLine="360"/>
        <w:jc w:val="both"/>
        <w:rPr>
          <w:b/>
        </w:rPr>
      </w:pPr>
      <w:r>
        <w:t xml:space="preserve"> 2.1.</w:t>
      </w:r>
      <w:r w:rsidRPr="00BE39DB">
        <w:t xml:space="preserve"> Обучающимся предоставляются академические права на:</w:t>
      </w:r>
    </w:p>
    <w:p w:rsidR="00382C75" w:rsidRPr="00BE39DB" w:rsidRDefault="00382C75" w:rsidP="00382C75">
      <w:pPr>
        <w:pStyle w:val="a3"/>
        <w:ind w:firstLine="360"/>
        <w:jc w:val="both"/>
      </w:pPr>
      <w:r>
        <w:t>2.1.1.</w:t>
      </w:r>
      <w:r w:rsidRPr="00BE39DB">
        <w:t xml:space="preserve">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82C75" w:rsidRPr="00BE39DB" w:rsidRDefault="00382C75" w:rsidP="00382C75">
      <w:pPr>
        <w:pStyle w:val="a3"/>
        <w:ind w:firstLine="360"/>
        <w:jc w:val="both"/>
      </w:pPr>
      <w:r>
        <w:t>2.1.2.</w:t>
      </w:r>
      <w:r w:rsidRPr="00BE39DB">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82C75" w:rsidRPr="00BE39DB" w:rsidRDefault="00382C75" w:rsidP="00382C75">
      <w:pPr>
        <w:pStyle w:val="a3"/>
        <w:ind w:firstLine="360"/>
        <w:jc w:val="both"/>
      </w:pPr>
      <w:r>
        <w:t>2.1.3.</w:t>
      </w:r>
      <w:r w:rsidRPr="00BE39DB">
        <w:t xml:space="preserve">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82C75" w:rsidRPr="00BE39DB" w:rsidRDefault="00382C75" w:rsidP="00382C75">
      <w:pPr>
        <w:pStyle w:val="a3"/>
        <w:ind w:firstLine="360"/>
        <w:jc w:val="both"/>
      </w:pPr>
      <w:r>
        <w:t xml:space="preserve"> 2.1.4.</w:t>
      </w:r>
      <w:r w:rsidRPr="00BE39DB">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82C75" w:rsidRPr="00BE39DB" w:rsidRDefault="00382C75" w:rsidP="00382C75">
      <w:pPr>
        <w:pStyle w:val="a3"/>
        <w:ind w:firstLine="360"/>
        <w:jc w:val="both"/>
      </w:pPr>
      <w:r>
        <w:t>2.1.5.</w:t>
      </w:r>
      <w:r w:rsidRPr="00BE39DB">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w:t>
      </w:r>
      <w:r>
        <w:t>ов, курсов, дисциплин (модулей);</w:t>
      </w:r>
      <w:r w:rsidRPr="00BE39DB">
        <w:t xml:space="preserve"> </w:t>
      </w:r>
      <w:r>
        <w:t xml:space="preserve"> </w:t>
      </w:r>
    </w:p>
    <w:p w:rsidR="00382C75" w:rsidRPr="00BE39DB" w:rsidRDefault="00382C75" w:rsidP="00382C75">
      <w:pPr>
        <w:pStyle w:val="a3"/>
        <w:ind w:firstLine="360"/>
        <w:jc w:val="both"/>
      </w:pPr>
      <w:r>
        <w:t>2.1.6.</w:t>
      </w:r>
      <w:r w:rsidRPr="00BE39DB">
        <w:t xml:space="preserve">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82C75" w:rsidRPr="00BE39DB" w:rsidRDefault="00382C75" w:rsidP="00382C75">
      <w:pPr>
        <w:pStyle w:val="a3"/>
        <w:ind w:firstLine="360"/>
        <w:jc w:val="both"/>
      </w:pPr>
      <w:r>
        <w:t>2.1.7.</w:t>
      </w:r>
      <w:r w:rsidRPr="00BE39DB">
        <w:t xml:space="preserve">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82C75" w:rsidRPr="00BE39DB" w:rsidRDefault="00382C75" w:rsidP="00382C75">
      <w:pPr>
        <w:pStyle w:val="a3"/>
        <w:ind w:firstLine="360"/>
        <w:jc w:val="both"/>
      </w:pPr>
      <w:r>
        <w:lastRenderedPageBreak/>
        <w:t>2.1.8.</w:t>
      </w:r>
      <w:r w:rsidRPr="00BE39DB">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82C75" w:rsidRPr="00BE39DB" w:rsidRDefault="00382C75" w:rsidP="00382C75">
      <w:pPr>
        <w:pStyle w:val="a3"/>
        <w:ind w:firstLine="360"/>
        <w:jc w:val="both"/>
      </w:pPr>
      <w:r>
        <w:t xml:space="preserve">2.1.9. </w:t>
      </w:r>
      <w:r w:rsidRPr="00BE39DB">
        <w:t xml:space="preserve"> свободу совести, информации, свободное выражение собственных взглядов и убеждений;</w:t>
      </w:r>
    </w:p>
    <w:p w:rsidR="00382C75" w:rsidRPr="00BE39DB" w:rsidRDefault="00382C75" w:rsidP="00382C75">
      <w:pPr>
        <w:pStyle w:val="a3"/>
        <w:ind w:left="360"/>
        <w:jc w:val="both"/>
      </w:pPr>
      <w:r>
        <w:t xml:space="preserve">2.1.10. </w:t>
      </w:r>
      <w:r w:rsidRPr="00BE39DB">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t xml:space="preserve">                      2.1.11.</w:t>
      </w:r>
      <w:r w:rsidRPr="00BE39DB">
        <w:t xml:space="preserve"> участие в управлении образовательной организацией в порядке, установленном ее уставом;</w:t>
      </w:r>
    </w:p>
    <w:p w:rsidR="00382C75" w:rsidRPr="00BE39DB" w:rsidRDefault="00382C75" w:rsidP="00382C75">
      <w:pPr>
        <w:pStyle w:val="a3"/>
        <w:ind w:firstLine="360"/>
        <w:jc w:val="both"/>
      </w:pPr>
      <w:r>
        <w:t>2.1.12.</w:t>
      </w:r>
      <w:r w:rsidRPr="00BE39DB">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82C75" w:rsidRDefault="00382C75" w:rsidP="00382C75">
      <w:pPr>
        <w:pStyle w:val="a3"/>
        <w:ind w:firstLine="360"/>
        <w:jc w:val="both"/>
      </w:pPr>
      <w:r>
        <w:t>2.1.13.</w:t>
      </w:r>
      <w:r w:rsidRPr="00BE39DB">
        <w:t xml:space="preserve"> бесплатное пользование библиотечно-информационными ресурсами, учебной, производственной, научной базой образовательной организации;</w:t>
      </w:r>
    </w:p>
    <w:p w:rsidR="00382C75" w:rsidRDefault="00382C75" w:rsidP="00382C75">
      <w:pPr>
        <w:pStyle w:val="a3"/>
        <w:ind w:firstLine="360"/>
        <w:jc w:val="both"/>
      </w:pPr>
      <w:r>
        <w:t xml:space="preserve">2.1.14. </w:t>
      </w:r>
      <w:r w:rsidRPr="00BE39DB">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82C75" w:rsidRPr="00BE39DB" w:rsidRDefault="00382C75" w:rsidP="00382C75">
      <w:pPr>
        <w:pStyle w:val="a3"/>
        <w:ind w:firstLine="360"/>
        <w:jc w:val="both"/>
      </w:pPr>
      <w:r>
        <w:t xml:space="preserve">2.1.15. </w:t>
      </w:r>
      <w:r w:rsidRPr="00BE39DB">
        <w:t xml:space="preserve">поощрение за успехи в учебной, физкультурной, спортивной, общественной, научной, </w:t>
      </w:r>
      <w:r>
        <w:t xml:space="preserve"> </w:t>
      </w:r>
      <w:r w:rsidRPr="00BE39DB">
        <w:t xml:space="preserve"> творческой, </w:t>
      </w:r>
      <w:r>
        <w:t xml:space="preserve"> </w:t>
      </w:r>
      <w:r w:rsidRPr="00BE39DB">
        <w:t xml:space="preserve"> деятельности;</w:t>
      </w:r>
    </w:p>
    <w:p w:rsidR="00382C75" w:rsidRPr="00BE39DB" w:rsidRDefault="00382C75" w:rsidP="00382C75">
      <w:pPr>
        <w:pStyle w:val="a3"/>
        <w:ind w:firstLine="360"/>
        <w:jc w:val="both"/>
      </w:pPr>
      <w:r>
        <w:t>2.1.16.</w:t>
      </w:r>
      <w:r w:rsidRPr="00BE39DB">
        <w:t xml:space="preserve">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82C75" w:rsidRPr="00BE39DB" w:rsidRDefault="00382C75" w:rsidP="00382C75">
      <w:pPr>
        <w:pStyle w:val="a3"/>
        <w:ind w:left="360"/>
      </w:pPr>
      <w:r>
        <w:t>2.2.</w:t>
      </w:r>
      <w:r w:rsidRPr="00BE39DB">
        <w:t>Обучающимся предоставляются следующие меры</w:t>
      </w:r>
      <w:r>
        <w:t xml:space="preserve"> </w:t>
      </w:r>
      <w:r w:rsidRPr="00BE39DB">
        <w:t>социальной поддержки и стимулирования:</w:t>
      </w:r>
      <w:r>
        <w:t xml:space="preserve">      2.2.1.</w:t>
      </w:r>
      <w:r w:rsidRPr="00BE39DB">
        <w:t xml:space="preserve"> обеспечение питанием в случаях и в порядке, которые установлены федеральными законами, законами субъектов Российской Федерации;</w:t>
      </w:r>
    </w:p>
    <w:p w:rsidR="00382C75" w:rsidRDefault="00382C75" w:rsidP="00382C75">
      <w:pPr>
        <w:pStyle w:val="a3"/>
        <w:ind w:firstLine="360"/>
        <w:jc w:val="both"/>
      </w:pPr>
      <w:r>
        <w:t xml:space="preserve">2.2.2. </w:t>
      </w:r>
      <w:r w:rsidRPr="00BE39DB">
        <w:t xml:space="preserve">транспортное обеспечение в соответствии со статьей 40 </w:t>
      </w:r>
      <w:r>
        <w:t xml:space="preserve"> </w:t>
      </w:r>
      <w:r w:rsidRPr="00BE39DB">
        <w:t xml:space="preserve"> Федерального закона;</w:t>
      </w:r>
      <w:r>
        <w:t xml:space="preserve"> </w:t>
      </w:r>
    </w:p>
    <w:p w:rsidR="00382C75" w:rsidRPr="00BE39DB" w:rsidRDefault="00382C75" w:rsidP="00382C75">
      <w:pPr>
        <w:pStyle w:val="a3"/>
        <w:ind w:firstLine="360"/>
        <w:jc w:val="both"/>
      </w:pPr>
      <w:r>
        <w:t>2.2.3. л</w:t>
      </w:r>
      <w:r w:rsidRPr="00BE39DB">
        <w:t>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w:t>
      </w:r>
      <w:r>
        <w:t>ующей образовательной программе;</w:t>
      </w:r>
    </w:p>
    <w:p w:rsidR="00382C75" w:rsidRPr="00BE39DB" w:rsidRDefault="00382C75" w:rsidP="00382C75">
      <w:pPr>
        <w:pStyle w:val="a3"/>
        <w:ind w:firstLine="360"/>
        <w:jc w:val="both"/>
      </w:pPr>
      <w:r>
        <w:t>2.2.4.</w:t>
      </w:r>
      <w:r w:rsidRPr="00BE39DB">
        <w:t xml:space="preserve"> </w:t>
      </w:r>
      <w:r>
        <w:t>о</w:t>
      </w:r>
      <w:r w:rsidRPr="00BE39DB">
        <w:t>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w:t>
      </w:r>
      <w:r>
        <w:t>тельной программой, запрещается;</w:t>
      </w:r>
    </w:p>
    <w:p w:rsidR="00382C75" w:rsidRPr="00BE39DB" w:rsidRDefault="00382C75" w:rsidP="00382C75">
      <w:pPr>
        <w:pStyle w:val="a3"/>
        <w:ind w:firstLine="360"/>
        <w:jc w:val="both"/>
      </w:pPr>
      <w:r>
        <w:t xml:space="preserve"> 2.2.5. п</w:t>
      </w:r>
      <w:r w:rsidRPr="00BE39DB">
        <w:t>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w:t>
      </w:r>
      <w:r>
        <w:t>опускается;</w:t>
      </w:r>
    </w:p>
    <w:p w:rsidR="00382C75" w:rsidRDefault="00382C75" w:rsidP="00382C75">
      <w:pPr>
        <w:pStyle w:val="a3"/>
        <w:ind w:firstLine="360"/>
        <w:jc w:val="both"/>
      </w:pPr>
      <w:r>
        <w:t>2.2.6. в</w:t>
      </w:r>
      <w:r w:rsidRPr="00BE39DB">
        <w:t xml:space="preserve">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w:t>
      </w:r>
      <w:r>
        <w:t>ельным программам соответствующего</w:t>
      </w:r>
      <w:r w:rsidRPr="00BE39DB">
        <w:t xml:space="preserve"> уровня</w:t>
      </w:r>
      <w:r>
        <w:t xml:space="preserve"> </w:t>
      </w:r>
      <w:r w:rsidRPr="00BE39DB">
        <w:t xml:space="preserve">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w:t>
      </w:r>
      <w:r w:rsidRPr="00BE39DB">
        <w:lastRenderedPageBreak/>
        <w:t>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w:t>
      </w:r>
    </w:p>
    <w:p w:rsidR="00382C75" w:rsidRPr="00BE39DB" w:rsidRDefault="00382C75" w:rsidP="00382C75">
      <w:pPr>
        <w:pStyle w:val="a3"/>
        <w:ind w:firstLine="360"/>
        <w:jc w:val="both"/>
      </w:pPr>
      <w:r>
        <w:t>2.2.7.</w:t>
      </w:r>
      <w:r w:rsidRPr="00BE39DB">
        <w:t xml:space="preserve"> </w:t>
      </w:r>
      <w:r>
        <w:t>о</w:t>
      </w:r>
      <w:r w:rsidRPr="00BE39DB">
        <w:t>бучающи</w:t>
      </w:r>
      <w:r>
        <w:t>еся</w:t>
      </w:r>
      <w:r w:rsidRPr="00BE39DB">
        <w:t>, осваивающи</w:t>
      </w:r>
      <w:r>
        <w:t>е</w:t>
      </w:r>
      <w:r w:rsidRPr="00BE39DB">
        <w:t xml:space="preserve"> основные образовательные программы </w:t>
      </w:r>
      <w:r>
        <w:t xml:space="preserve"> имеют право на </w:t>
      </w:r>
      <w:r w:rsidRPr="00BE39DB">
        <w:t>бесплатно</w:t>
      </w:r>
      <w:r>
        <w:t>е</w:t>
      </w:r>
      <w:r w:rsidRPr="00BE39DB">
        <w:t xml:space="preserve"> </w:t>
      </w:r>
      <w:r>
        <w:t xml:space="preserve"> </w:t>
      </w:r>
      <w:r w:rsidRPr="00BE39DB">
        <w:t xml:space="preserve"> пользование на время получения образования учебник</w:t>
      </w:r>
      <w:r>
        <w:t>ами</w:t>
      </w:r>
      <w:r w:rsidRPr="00BE39DB">
        <w:t xml:space="preserve"> и учебны</w:t>
      </w:r>
      <w:r>
        <w:t>ми</w:t>
      </w:r>
      <w:r w:rsidRPr="00BE39DB">
        <w:t xml:space="preserve"> пособия</w:t>
      </w:r>
      <w:r>
        <w:t>ми</w:t>
      </w:r>
      <w:r w:rsidRPr="00BE39DB">
        <w:t>, а также учебно-методически</w:t>
      </w:r>
      <w:r>
        <w:t>ми</w:t>
      </w:r>
      <w:r w:rsidRPr="00BE39DB">
        <w:t xml:space="preserve"> материал</w:t>
      </w:r>
      <w:r>
        <w:t>ами</w:t>
      </w:r>
      <w:r w:rsidRPr="00BE39DB">
        <w:t>, средства</w:t>
      </w:r>
      <w:r>
        <w:t>ми</w:t>
      </w:r>
      <w:r w:rsidRPr="00BE39DB">
        <w:t xml:space="preserve"> обучения и воспитания.</w:t>
      </w:r>
    </w:p>
    <w:p w:rsidR="00382C75" w:rsidRDefault="00382C75" w:rsidP="00382C75">
      <w:pPr>
        <w:pStyle w:val="a3"/>
        <w:ind w:firstLine="360"/>
        <w:jc w:val="both"/>
      </w:pPr>
      <w:r w:rsidRPr="0023722E">
        <w:rPr>
          <w:bCs/>
        </w:rPr>
        <w:t>2.2.</w:t>
      </w:r>
      <w:r>
        <w:rPr>
          <w:bCs/>
        </w:rPr>
        <w:t>8</w:t>
      </w:r>
      <w:r w:rsidRPr="0023722E">
        <w:rPr>
          <w:bCs/>
        </w:rPr>
        <w:t>.</w:t>
      </w:r>
      <w:r>
        <w:rPr>
          <w:b/>
          <w:bCs/>
        </w:rPr>
        <w:t xml:space="preserve"> </w:t>
      </w:r>
      <w:r>
        <w:t>о</w:t>
      </w:r>
      <w:r w:rsidRPr="00BE39DB">
        <w:t>бучающи</w:t>
      </w:r>
      <w:r>
        <w:t xml:space="preserve">еся имеют </w:t>
      </w:r>
      <w:r w:rsidRPr="0023722E">
        <w:t xml:space="preserve">право на </w:t>
      </w:r>
      <w:r>
        <w:rPr>
          <w:bCs/>
        </w:rPr>
        <w:t>о</w:t>
      </w:r>
      <w:r w:rsidRPr="0023722E">
        <w:rPr>
          <w:bCs/>
        </w:rPr>
        <w:t>храну здоровья</w:t>
      </w:r>
      <w:r>
        <w:rPr>
          <w:bCs/>
        </w:rPr>
        <w:t>:</w:t>
      </w:r>
      <w:r w:rsidRPr="00BE39DB">
        <w:rPr>
          <w:b/>
          <w:bCs/>
        </w:rPr>
        <w:t xml:space="preserve"> </w:t>
      </w:r>
      <w:r>
        <w:rPr>
          <w:b/>
          <w:bCs/>
        </w:rPr>
        <w:t xml:space="preserve"> </w:t>
      </w:r>
    </w:p>
    <w:p w:rsidR="00382C75" w:rsidRPr="00BE39DB" w:rsidRDefault="00382C75" w:rsidP="00382C75">
      <w:pPr>
        <w:pStyle w:val="a3"/>
        <w:jc w:val="both"/>
      </w:pPr>
      <w:r>
        <w:t xml:space="preserve">- получение  </w:t>
      </w:r>
      <w:r w:rsidRPr="00BE39DB">
        <w:t>первичной медико-санитарной помощи в порядке, установленном законодательством в сфере охраны здоровья;</w:t>
      </w:r>
    </w:p>
    <w:p w:rsidR="00382C75" w:rsidRDefault="00382C75" w:rsidP="00382C75">
      <w:pPr>
        <w:pStyle w:val="a3"/>
        <w:jc w:val="both"/>
      </w:pPr>
      <w:r>
        <w:t xml:space="preserve">- соблюдение </w:t>
      </w:r>
      <w:r w:rsidRPr="00BE39DB">
        <w:t xml:space="preserve"> режима учебных заня</w:t>
      </w:r>
      <w:r>
        <w:t xml:space="preserve">тий и продолжительности каникул, </w:t>
      </w:r>
      <w:r w:rsidRPr="00BE39DB">
        <w:t>оптимальн</w:t>
      </w:r>
      <w:r>
        <w:t>ой учебной, внеучебной нагрузки;</w:t>
      </w:r>
      <w:r w:rsidRPr="00BE39DB">
        <w:t xml:space="preserve"> </w:t>
      </w:r>
    </w:p>
    <w:p w:rsidR="00382C75" w:rsidRPr="00BE39DB" w:rsidRDefault="00382C75" w:rsidP="00382C75">
      <w:pPr>
        <w:pStyle w:val="a3"/>
        <w:jc w:val="both"/>
      </w:pPr>
      <w:r>
        <w:t xml:space="preserve">- </w:t>
      </w:r>
      <w:r w:rsidRPr="00BE39DB">
        <w:t xml:space="preserve">прохождение </w:t>
      </w:r>
      <w:r>
        <w:t xml:space="preserve"> </w:t>
      </w:r>
      <w:r w:rsidRPr="00BE39DB">
        <w:t>в соответствии с законодательством Российской Федерации периодических медицинских осмотров и диспансеризации;</w:t>
      </w:r>
    </w:p>
    <w:p w:rsidR="00382C75" w:rsidRPr="00BE39DB" w:rsidRDefault="00382C75" w:rsidP="00382C75">
      <w:pPr>
        <w:pStyle w:val="a3"/>
        <w:jc w:val="both"/>
      </w:pPr>
      <w:r>
        <w:t xml:space="preserve">- </w:t>
      </w:r>
      <w:r w:rsidRPr="00BE39DB">
        <w:t xml:space="preserve">обеспечение безопасности </w:t>
      </w:r>
      <w:r>
        <w:t xml:space="preserve"> </w:t>
      </w:r>
      <w:r w:rsidRPr="00BE39DB">
        <w:t xml:space="preserve"> во время пребывания в организации, осуществляющей образовательную деятельность;</w:t>
      </w:r>
    </w:p>
    <w:p w:rsidR="00382C75" w:rsidRPr="00BE39DB" w:rsidRDefault="00382C75" w:rsidP="00382C75">
      <w:pPr>
        <w:pStyle w:val="a3"/>
        <w:jc w:val="both"/>
      </w:pPr>
      <w:r>
        <w:t xml:space="preserve">- </w:t>
      </w:r>
      <w:r w:rsidRPr="00BE39DB">
        <w:t>профилактику несчастных случаев с обучающимися во время пребывания в организации, осуществляющ</w:t>
      </w:r>
      <w:r>
        <w:t>ей образовательную деятельность.</w:t>
      </w:r>
    </w:p>
    <w:p w:rsidR="00382C75" w:rsidRPr="00BE39DB" w:rsidRDefault="00382C75" w:rsidP="00382C75">
      <w:pPr>
        <w:pStyle w:val="a3"/>
        <w:jc w:val="both"/>
      </w:pPr>
      <w:r>
        <w:t xml:space="preserve"> </w:t>
      </w:r>
      <w:r>
        <w:tab/>
        <w:t>2.2.9. О</w:t>
      </w:r>
      <w:r w:rsidRPr="00BE39DB">
        <w:t>бучающ</w:t>
      </w:r>
      <w:r>
        <w:t>ие</w:t>
      </w:r>
      <w:r w:rsidRPr="00BE39DB">
        <w:t>ся, осваивающи</w:t>
      </w:r>
      <w:r>
        <w:t>е</w:t>
      </w:r>
      <w:r w:rsidRPr="00BE39DB">
        <w:t xml:space="preserve"> основные общеобразовательные программы и нуждающи</w:t>
      </w:r>
      <w:r>
        <w:t>е</w:t>
      </w:r>
      <w:r w:rsidRPr="00BE39DB">
        <w:t>ся в длительном лечении,</w:t>
      </w:r>
      <w:r>
        <w:t xml:space="preserve"> </w:t>
      </w:r>
      <w:r w:rsidRPr="00BE39DB">
        <w:t xml:space="preserve"> а также дет</w:t>
      </w:r>
      <w:r>
        <w:t>и</w:t>
      </w:r>
      <w:r w:rsidRPr="00BE39DB">
        <w:t>-инвалид</w:t>
      </w:r>
      <w:r>
        <w:t>ы</w:t>
      </w:r>
      <w:r w:rsidRPr="00BE39DB">
        <w:t>, которые по состоянию здоровья не могут посещать образовательные организации,</w:t>
      </w:r>
      <w:r>
        <w:t xml:space="preserve"> имеют право </w:t>
      </w:r>
      <w:r w:rsidRPr="00BE39DB">
        <w:t xml:space="preserve"> </w:t>
      </w:r>
      <w:r>
        <w:t xml:space="preserve"> </w:t>
      </w:r>
      <w:r w:rsidRPr="00BE39DB">
        <w:t xml:space="preserve"> </w:t>
      </w:r>
      <w:r>
        <w:t xml:space="preserve"> на обучение </w:t>
      </w:r>
      <w:r w:rsidRPr="00BE39DB">
        <w:t xml:space="preserve">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82C75" w:rsidRPr="00BE39DB" w:rsidRDefault="00382C75" w:rsidP="00382C75">
      <w:pPr>
        <w:pStyle w:val="a3"/>
        <w:ind w:firstLine="708"/>
        <w:jc w:val="both"/>
      </w:pPr>
      <w:r>
        <w:t>2.2.10. О</w:t>
      </w:r>
      <w:r w:rsidRPr="00BE39DB">
        <w:t>бучающ</w:t>
      </w:r>
      <w:r>
        <w:t xml:space="preserve">иеся, </w:t>
      </w:r>
      <w:r w:rsidRPr="00BE39DB">
        <w:t>испытывающи</w:t>
      </w:r>
      <w:r>
        <w:t>е</w:t>
      </w:r>
      <w:r w:rsidRPr="00BE39DB">
        <w:t xml:space="preserve"> трудности в освоении основных общеобразовательных программ, развитии и социальной адаптации, </w:t>
      </w:r>
      <w:r>
        <w:t>имеют право на</w:t>
      </w:r>
      <w:r w:rsidRPr="00BE39DB">
        <w:t xml:space="preserve"> </w:t>
      </w:r>
      <w:r>
        <w:t>п</w:t>
      </w:r>
      <w:r w:rsidRPr="00BE39DB">
        <w:t>сихолого-педагогическ</w:t>
      </w:r>
      <w:r>
        <w:t>ую</w:t>
      </w:r>
      <w:r w:rsidRPr="00BE39DB">
        <w:t>, медицинск</w:t>
      </w:r>
      <w:r>
        <w:t>ую</w:t>
      </w:r>
      <w:r w:rsidRPr="00BE39DB">
        <w:t xml:space="preserve"> и социальн</w:t>
      </w:r>
      <w:r>
        <w:t>ую</w:t>
      </w:r>
      <w:r w:rsidRPr="00BE39DB">
        <w:t xml:space="preserve"> помощь</w:t>
      </w:r>
      <w:r>
        <w:t>, а именно:</w:t>
      </w:r>
      <w:r w:rsidRPr="00BE39DB">
        <w:t xml:space="preserve"> </w:t>
      </w:r>
      <w:r>
        <w:t xml:space="preserve"> </w:t>
      </w:r>
    </w:p>
    <w:p w:rsidR="00382C75" w:rsidRPr="00BE39DB" w:rsidRDefault="00382C75" w:rsidP="00382C75">
      <w:pPr>
        <w:pStyle w:val="a3"/>
        <w:jc w:val="both"/>
      </w:pPr>
      <w:r>
        <w:t xml:space="preserve">- </w:t>
      </w:r>
      <w:r w:rsidRPr="00BE39DB">
        <w:t xml:space="preserve"> психолого-педагогическое консультирование обучающихся, их родителей (законных представителей) и педагогических работников;</w:t>
      </w:r>
    </w:p>
    <w:p w:rsidR="00382C75" w:rsidRPr="00BE39DB" w:rsidRDefault="00382C75" w:rsidP="00382C75">
      <w:pPr>
        <w:pStyle w:val="a3"/>
        <w:jc w:val="both"/>
      </w:pPr>
      <w:r>
        <w:t xml:space="preserve">- </w:t>
      </w:r>
      <w:r w:rsidRPr="00BE39DB">
        <w:t>коррекционно-развивающие и компенсирующие занятия с обучающимися, логопедическую помощь обучающимся;</w:t>
      </w:r>
    </w:p>
    <w:p w:rsidR="00382C75" w:rsidRPr="00BE39DB" w:rsidRDefault="00382C75" w:rsidP="00382C75">
      <w:pPr>
        <w:pStyle w:val="a3"/>
        <w:jc w:val="both"/>
      </w:pPr>
      <w:r>
        <w:t xml:space="preserve">- </w:t>
      </w:r>
      <w:r w:rsidRPr="00BE39DB">
        <w:t xml:space="preserve"> комплекс реабилитационных и других медицинских мероприятий;</w:t>
      </w:r>
    </w:p>
    <w:p w:rsidR="00382C75" w:rsidRDefault="00382C75" w:rsidP="00382C75">
      <w:pPr>
        <w:pStyle w:val="a3"/>
        <w:jc w:val="both"/>
      </w:pPr>
      <w:r>
        <w:t xml:space="preserve">- </w:t>
      </w:r>
      <w:r w:rsidRPr="00BE39DB">
        <w:t>помощь обучающимся в профориентации, получении профессии и социальной адаптации.</w:t>
      </w:r>
    </w:p>
    <w:p w:rsidR="00382C75" w:rsidRDefault="00382C75" w:rsidP="00382C75">
      <w:pPr>
        <w:pStyle w:val="a3"/>
        <w:jc w:val="both"/>
        <w:rPr>
          <w:b/>
        </w:rPr>
      </w:pPr>
    </w:p>
    <w:p w:rsidR="00382C75" w:rsidRPr="005643C3" w:rsidRDefault="00382C75" w:rsidP="00382C75">
      <w:pPr>
        <w:pStyle w:val="a3"/>
        <w:jc w:val="both"/>
        <w:rPr>
          <w:b/>
        </w:rPr>
      </w:pPr>
      <w:r>
        <w:rPr>
          <w:b/>
        </w:rPr>
        <w:t xml:space="preserve">       </w:t>
      </w:r>
      <w:r w:rsidRPr="005643C3">
        <w:rPr>
          <w:b/>
        </w:rPr>
        <w:t>3. Обязанности и ответственность обучающихся.</w:t>
      </w:r>
    </w:p>
    <w:p w:rsidR="00382C75" w:rsidRDefault="00382C75" w:rsidP="00382C75">
      <w:pPr>
        <w:pStyle w:val="a3"/>
        <w:jc w:val="both"/>
      </w:pPr>
      <w:r>
        <w:t xml:space="preserve"> Обучающиеся обязаны:</w:t>
      </w:r>
    </w:p>
    <w:p w:rsidR="00382C75" w:rsidRDefault="00382C75" w:rsidP="00382C75">
      <w:pPr>
        <w:pStyle w:val="a3"/>
        <w:ind w:firstLine="708"/>
        <w:jc w:val="both"/>
      </w:pPr>
      <w:r>
        <w:t>3.1.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82C75" w:rsidRDefault="00382C75" w:rsidP="00382C75">
      <w:pPr>
        <w:pStyle w:val="a3"/>
        <w:ind w:firstLine="708"/>
        <w:jc w:val="both"/>
      </w:pPr>
      <w:r>
        <w:t>3.2.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82C75" w:rsidRDefault="00382C75" w:rsidP="00382C75">
      <w:pPr>
        <w:pStyle w:val="a3"/>
        <w:ind w:firstLine="708"/>
        <w:jc w:val="both"/>
      </w:pPr>
      <w:r>
        <w:t>3.3.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82C75" w:rsidRDefault="00382C75" w:rsidP="00382C75">
      <w:pPr>
        <w:pStyle w:val="a3"/>
        <w:ind w:firstLine="708"/>
        <w:jc w:val="both"/>
      </w:pPr>
      <w:r>
        <w:t>3.4.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82C75" w:rsidRDefault="00382C75" w:rsidP="00382C75">
      <w:pPr>
        <w:pStyle w:val="a3"/>
        <w:ind w:firstLine="708"/>
        <w:jc w:val="both"/>
      </w:pPr>
      <w:r>
        <w:t>3.5. Бережно относиться к имуществу организации, осуществляющей образовательную деятельность.</w:t>
      </w:r>
    </w:p>
    <w:p w:rsidR="00382C75" w:rsidRDefault="00382C75" w:rsidP="00382C75">
      <w:pPr>
        <w:pStyle w:val="a3"/>
        <w:ind w:firstLine="708"/>
        <w:jc w:val="both"/>
      </w:pPr>
      <w:r>
        <w:t>3.6. Соблюдать дисциплину в организации, осуществляющей образовательную деятельность,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82C75" w:rsidRDefault="00382C75" w:rsidP="00382C75">
      <w:pPr>
        <w:pStyle w:val="a3"/>
        <w:jc w:val="both"/>
        <w:rPr>
          <w:b/>
        </w:rPr>
      </w:pPr>
    </w:p>
    <w:p w:rsidR="00382C75" w:rsidRPr="00380286" w:rsidRDefault="00382C75" w:rsidP="00382C75">
      <w:pPr>
        <w:pStyle w:val="a3"/>
        <w:jc w:val="both"/>
        <w:rPr>
          <w:b/>
        </w:rPr>
      </w:pPr>
      <w:r>
        <w:rPr>
          <w:b/>
        </w:rPr>
        <w:lastRenderedPageBreak/>
        <w:t xml:space="preserve">      </w:t>
      </w:r>
      <w:r w:rsidRPr="00380286">
        <w:rPr>
          <w:b/>
        </w:rPr>
        <w:t>4. Взыскание.</w:t>
      </w:r>
    </w:p>
    <w:p w:rsidR="00382C75" w:rsidRDefault="00382C75" w:rsidP="00382C75">
      <w:pPr>
        <w:pStyle w:val="a3"/>
        <w:ind w:firstLine="708"/>
        <w:jc w:val="both"/>
      </w:pPr>
      <w:r>
        <w:t>4.1. За неисполнение или нарушение устава организации, осуществляющей образовательную деятельность, правил внутреннего распорядка, правил проживания в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82C75" w:rsidRDefault="00382C75" w:rsidP="00382C75">
      <w:pPr>
        <w:pStyle w:val="a3"/>
        <w:ind w:firstLine="708"/>
        <w:jc w:val="both"/>
      </w:pPr>
      <w:r>
        <w:t xml:space="preserve">4.2.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w:t>
      </w:r>
    </w:p>
    <w:p w:rsidR="00382C75" w:rsidRDefault="00382C75" w:rsidP="00382C75">
      <w:pPr>
        <w:pStyle w:val="a3"/>
        <w:ind w:firstLine="708"/>
        <w:jc w:val="both"/>
      </w:pPr>
      <w:r>
        <w:t>4.3. По решению организации, осуществляющей образовательную деятельность, за неоднократное совершение дисциплинарных проступков, предусмотренных  статьей 43 ФЗ,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82C75" w:rsidRDefault="00382C75" w:rsidP="00382C75">
      <w:pPr>
        <w:pStyle w:val="a3"/>
        <w:ind w:firstLine="708"/>
        <w:jc w:val="both"/>
      </w:pPr>
      <w:r>
        <w:t>4.4.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82C75" w:rsidRDefault="00382C75" w:rsidP="00382C75">
      <w:pPr>
        <w:pStyle w:val="a3"/>
        <w:ind w:firstLine="360"/>
        <w:jc w:val="both"/>
      </w:pPr>
      <w:r>
        <w:t>4.5.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82C75" w:rsidRPr="00EB615D" w:rsidRDefault="00382C75" w:rsidP="00382C75">
      <w:pPr>
        <w:pStyle w:val="a3"/>
        <w:jc w:val="both"/>
      </w:pPr>
    </w:p>
    <w:p w:rsidR="00382C75" w:rsidRPr="00EB615D" w:rsidRDefault="00382C75" w:rsidP="00382C75">
      <w:pPr>
        <w:ind w:firstLine="360"/>
        <w:jc w:val="both"/>
        <w:rPr>
          <w:b/>
        </w:rPr>
      </w:pPr>
      <w:r>
        <w:rPr>
          <w:b/>
        </w:rPr>
        <w:t>5</w:t>
      </w:r>
      <w:r w:rsidRPr="00EB615D">
        <w:rPr>
          <w:b/>
        </w:rPr>
        <w:t>. Заключительные положения</w:t>
      </w:r>
    </w:p>
    <w:p w:rsidR="00382C75" w:rsidRPr="00EB615D" w:rsidRDefault="00382C75" w:rsidP="00382C75">
      <w:pPr>
        <w:ind w:firstLine="360"/>
        <w:jc w:val="both"/>
      </w:pPr>
      <w:r>
        <w:t>5.1</w:t>
      </w:r>
      <w:r w:rsidRPr="00EB615D">
        <w:t>. Настоящие правила действуют на всей территории школы и распространяются на все мероприятия с участием обучающихся школы.</w:t>
      </w:r>
    </w:p>
    <w:p w:rsidR="00382C75" w:rsidRPr="00EB615D" w:rsidRDefault="00382C75" w:rsidP="00382C75">
      <w:pPr>
        <w:jc w:val="both"/>
      </w:pPr>
    </w:p>
    <w:p w:rsidR="00824BF3" w:rsidRDefault="00824BF3"/>
    <w:sectPr w:rsidR="00824BF3" w:rsidSect="00E25872">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FB" w:rsidRDefault="00EA12FB" w:rsidP="00382C75">
      <w:r>
        <w:separator/>
      </w:r>
    </w:p>
  </w:endnote>
  <w:endnote w:type="continuationSeparator" w:id="0">
    <w:p w:rsidR="00EA12FB" w:rsidRDefault="00EA12FB" w:rsidP="00382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8813"/>
      <w:docPartObj>
        <w:docPartGallery w:val="Page Numbers (Bottom of Page)"/>
        <w:docPartUnique/>
      </w:docPartObj>
    </w:sdtPr>
    <w:sdtContent>
      <w:p w:rsidR="00382C75" w:rsidRDefault="00382C75">
        <w:pPr>
          <w:pStyle w:val="a6"/>
          <w:jc w:val="right"/>
        </w:pPr>
        <w:fldSimple w:instr=" PAGE   \* MERGEFORMAT ">
          <w:r>
            <w:rPr>
              <w:noProof/>
            </w:rPr>
            <w:t>1</w:t>
          </w:r>
        </w:fldSimple>
      </w:p>
    </w:sdtContent>
  </w:sdt>
  <w:p w:rsidR="00382C75" w:rsidRDefault="00382C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FB" w:rsidRDefault="00EA12FB" w:rsidP="00382C75">
      <w:r>
        <w:separator/>
      </w:r>
    </w:p>
  </w:footnote>
  <w:footnote w:type="continuationSeparator" w:id="0">
    <w:p w:rsidR="00EA12FB" w:rsidRDefault="00EA12FB" w:rsidP="00382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D7C2B"/>
    <w:multiLevelType w:val="multilevel"/>
    <w:tmpl w:val="AAD4F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2C75"/>
    <w:rsid w:val="00382C75"/>
    <w:rsid w:val="00427CD8"/>
    <w:rsid w:val="00824BF3"/>
    <w:rsid w:val="00EA1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2C75"/>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82C75"/>
    <w:pPr>
      <w:tabs>
        <w:tab w:val="center" w:pos="4677"/>
        <w:tab w:val="right" w:pos="9355"/>
      </w:tabs>
    </w:pPr>
  </w:style>
  <w:style w:type="character" w:customStyle="1" w:styleId="a5">
    <w:name w:val="Верхний колонтитул Знак"/>
    <w:basedOn w:val="a0"/>
    <w:link w:val="a4"/>
    <w:uiPriority w:val="99"/>
    <w:semiHidden/>
    <w:rsid w:val="00382C7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2C75"/>
    <w:pPr>
      <w:tabs>
        <w:tab w:val="center" w:pos="4677"/>
        <w:tab w:val="right" w:pos="9355"/>
      </w:tabs>
    </w:pPr>
  </w:style>
  <w:style w:type="character" w:customStyle="1" w:styleId="a7">
    <w:name w:val="Нижний колонтитул Знак"/>
    <w:basedOn w:val="a0"/>
    <w:link w:val="a6"/>
    <w:uiPriority w:val="99"/>
    <w:rsid w:val="00382C7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2016-08-19T03:48:00Z</dcterms:created>
  <dcterms:modified xsi:type="dcterms:W3CDTF">2016-08-19T03:54:00Z</dcterms:modified>
</cp:coreProperties>
</file>